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1EB6" w14:textId="77777777" w:rsid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bookmarkStart w:id="0" w:name="_GoBack"/>
      <w:bookmarkEnd w:id="0"/>
      <w:r w:rsidRPr="00D75A13">
        <w:rPr>
          <w:rFonts w:ascii="Times New Roman" w:eastAsia="Times New Roman" w:hAnsi="Times New Roman" w:cs="Times New Roman"/>
          <w:b/>
          <w:sz w:val="50"/>
          <w:szCs w:val="50"/>
        </w:rPr>
        <w:t>NOTICE</w:t>
      </w:r>
    </w:p>
    <w:p w14:paraId="1C401ADD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</w:p>
    <w:p w14:paraId="62535598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A13">
        <w:rPr>
          <w:rFonts w:ascii="Times New Roman" w:eastAsia="Times New Roman" w:hAnsi="Times New Roman" w:cs="Times New Roman"/>
          <w:b/>
          <w:sz w:val="28"/>
          <w:szCs w:val="28"/>
        </w:rPr>
        <w:t>The New DHHS mask directives for Victoria are now in force as of 11.10.2020</w:t>
      </w:r>
    </w:p>
    <w:p w14:paraId="320782BC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F29F5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Many business personnel are unaware of the risks of discriminating against people with </w:t>
      </w: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lawful medical exemptions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 from wearing masks.</w:t>
      </w:r>
    </w:p>
    <w:p w14:paraId="5D6976AA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 w:rsidRPr="00D75A13">
        <w:rPr>
          <w:rFonts w:ascii="Times New Roman" w:eastAsia="Times New Roman" w:hAnsi="Times New Roman" w:cs="Times New Roman"/>
          <w:sz w:val="16"/>
          <w:szCs w:val="16"/>
        </w:rPr>
        <w:t xml:space="preserve">Businesses, </w:t>
      </w:r>
      <w:proofErr w:type="spellStart"/>
      <w:r w:rsidRPr="00D75A13">
        <w:rPr>
          <w:rFonts w:ascii="Times New Roman" w:eastAsia="Times New Roman" w:hAnsi="Times New Roman" w:cs="Times New Roman"/>
          <w:sz w:val="16"/>
          <w:szCs w:val="16"/>
        </w:rPr>
        <w:t>Organisations</w:t>
      </w:r>
      <w:proofErr w:type="spellEnd"/>
      <w:r w:rsidRPr="00D75A13">
        <w:rPr>
          <w:rFonts w:ascii="Times New Roman" w:eastAsia="Times New Roman" w:hAnsi="Times New Roman" w:cs="Times New Roman"/>
          <w:sz w:val="16"/>
          <w:szCs w:val="16"/>
        </w:rPr>
        <w:t xml:space="preserve"> and public Authorities and officers are obliged to make themselves familiar with these medical exemptions.</w:t>
      </w:r>
    </w:p>
    <w:p w14:paraId="31FA4FB8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D11843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75A13">
        <w:rPr>
          <w:rFonts w:ascii="Times New Roman" w:eastAsia="Times New Roman" w:hAnsi="Times New Roman" w:cs="Times New Roman"/>
          <w:sz w:val="32"/>
          <w:szCs w:val="32"/>
        </w:rPr>
        <w:t xml:space="preserve">You are in breach of the chief health Officers </w:t>
      </w:r>
      <w:proofErr w:type="spellStart"/>
      <w:r w:rsidRPr="00D75A13">
        <w:rPr>
          <w:rFonts w:ascii="Times New Roman" w:eastAsia="Times New Roman" w:hAnsi="Times New Roman" w:cs="Times New Roman"/>
          <w:sz w:val="32"/>
          <w:szCs w:val="32"/>
        </w:rPr>
        <w:t>Covid</w:t>
      </w:r>
      <w:proofErr w:type="spellEnd"/>
      <w:r w:rsidRPr="00D75A13">
        <w:rPr>
          <w:rFonts w:ascii="Times New Roman" w:eastAsia="Times New Roman" w:hAnsi="Times New Roman" w:cs="Times New Roman"/>
          <w:sz w:val="32"/>
          <w:szCs w:val="32"/>
        </w:rPr>
        <w:t xml:space="preserve"> Directions when you refuse entry or service to a medically exempt person.</w:t>
      </w:r>
    </w:p>
    <w:p w14:paraId="729CBB0C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C0AD2E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Such refusal will also breach </w:t>
      </w:r>
      <w:r w:rsidRPr="00D75A13">
        <w:rPr>
          <w:rFonts w:ascii="Times New Roman" w:eastAsia="Times New Roman" w:hAnsi="Times New Roman" w:cs="Times New Roman"/>
          <w:i/>
          <w:sz w:val="24"/>
          <w:szCs w:val="24"/>
        </w:rPr>
        <w:t>Commonwealth Disability Discrimination Act 1992</w:t>
      </w: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 and you risk an unnecessary hefty lawsuit at a time when most businesses are financially struggling.</w:t>
      </w:r>
    </w:p>
    <w:p w14:paraId="57C06DE4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4495CE" w14:textId="77777777" w:rsid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PLEASE FAMILIARISE YOURSELF WITH THE FOLLOWING POINTS.</w:t>
      </w:r>
    </w:p>
    <w:p w14:paraId="3E33BF60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1A0E9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1. People who have a medical condition DO NOT have to wear masks.</w:t>
      </w:r>
    </w:p>
    <w:p w14:paraId="0AC6FF16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You DO NOT need a medical certificate</w:t>
      </w: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 stating you do not need to wear a mask.</w:t>
      </w:r>
    </w:p>
    <w:p w14:paraId="0F34ACD0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3. Employees who are medically exempt cannot be forced to wear a mask.</w:t>
      </w:r>
    </w:p>
    <w:p w14:paraId="72D6556A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Business owners are NOT responsible</w:t>
      </w: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 for people who cannot wear masks.</w:t>
      </w:r>
    </w:p>
    <w:p w14:paraId="2397CA02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5. Medically exempt conditions include Asthma, Emphysema, Epilepsy, ADHD, PTSD, Anxiety, Panic Disorders, Vertigo, Hearing Problems, Breathing Difficulties, Allergies, as such many more.</w:t>
      </w:r>
    </w:p>
    <w:p w14:paraId="112D6401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No one is required to tell you, or disclose their personal medical information to anyone.</w:t>
      </w:r>
    </w:p>
    <w:p w14:paraId="15623376" w14:textId="77777777" w:rsid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REFF: PRIVACY ACT 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D7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http://www5.austlii.edu.au/au/legis/cth/consol_act/pa1988108/</w:t>
        </w:r>
      </w:hyperlink>
    </w:p>
    <w:p w14:paraId="735CF913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Disability Discrimination Act 1992 - </w:t>
      </w:r>
      <w:hyperlink r:id="rId5" w:history="1">
        <w:r w:rsidRPr="00D7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https://www.legislation.gov.au/Details/C2018C00125</w:t>
        </w:r>
      </w:hyperlink>
    </w:p>
    <w:p w14:paraId="50CC4B7B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8. Signs saying ‘No Mask No Entry Are in breach of section 6 &amp;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of the Commonwealth </w:t>
      </w:r>
      <w:r w:rsidRPr="00D75A13">
        <w:rPr>
          <w:rFonts w:ascii="Times New Roman" w:eastAsia="Times New Roman" w:hAnsi="Times New Roman" w:cs="Times New Roman"/>
          <w:sz w:val="24"/>
          <w:szCs w:val="24"/>
        </w:rPr>
        <w:t>Discrimination Act 1992 (and other laws) and should either be removed from premises or state ‘EXCEPT THOSE WITH LAWFUL MEDICAL CONDITIONS’ or a similar disclaimer.</w:t>
      </w:r>
    </w:p>
    <w:p w14:paraId="48789802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75A13">
        <w:rPr>
          <w:rFonts w:ascii="Times New Roman" w:eastAsia="Times New Roman" w:hAnsi="Times New Roman" w:cs="Times New Roman"/>
          <w:sz w:val="24"/>
          <w:szCs w:val="24"/>
        </w:rPr>
        <w:t>DISABILITY DISCRIMINATION ACT 1992 - SECT 6</w:t>
      </w:r>
    </w:p>
    <w:p w14:paraId="556C54E6" w14:textId="77777777" w:rsidR="00D75A13" w:rsidRDefault="000F3026" w:rsidP="00D75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75A13" w:rsidRPr="00D7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http://www5.austlii.edu.au/au/legis/cth/consol_act/dda1992264/s6.html</w:t>
        </w:r>
      </w:hyperlink>
      <w:r w:rsidR="00D75A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14:paraId="3801E308" w14:textId="77777777" w:rsidR="00D75A13" w:rsidRPr="00D75A13" w:rsidRDefault="00D75A13" w:rsidP="00D75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DISABILITY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SCRIMINATION ACT 1992 - SECT 24 </w:t>
      </w:r>
      <w:hyperlink r:id="rId7" w:history="1">
        <w:r w:rsidRPr="00D7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http://www5.austlii.edu.au/au/legis/cth/consol_act/dda1992264/s24.html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14:paraId="3B6F7DD4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9. Harassment, intimidation, coercion, deceit, aggressiveness or bullying are NOT lawful means of imposing your personal beliefs or opinions about masks on upon others.</w:t>
      </w:r>
    </w:p>
    <w:p w14:paraId="3F3AF247" w14:textId="77777777" w:rsid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D75A13">
        <w:rPr>
          <w:rFonts w:ascii="Times New Roman" w:eastAsia="Times New Roman" w:hAnsi="Times New Roman" w:cs="Times New Roman"/>
          <w:b/>
          <w:sz w:val="24"/>
          <w:szCs w:val="24"/>
        </w:rPr>
        <w:t>Many people medically exempt from wearing masks including the majority of senior citizens, even though they may not be currently aware of their exemption.</w:t>
      </w:r>
    </w:p>
    <w:p w14:paraId="536D537A" w14:textId="77777777"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84650" w14:textId="77777777" w:rsidR="00D75A13" w:rsidRPr="00D75A13" w:rsidRDefault="00D75A13" w:rsidP="00D7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A13">
        <w:rPr>
          <w:rFonts w:ascii="Times New Roman" w:eastAsia="Times New Roman" w:hAnsi="Times New Roman" w:cs="Times New Roman"/>
          <w:sz w:val="24"/>
          <w:szCs w:val="24"/>
        </w:rPr>
        <w:t>REFF: Fully updated current DHHS mask directives are here.   (click)</w:t>
      </w:r>
    </w:p>
    <w:p w14:paraId="381E407B" w14:textId="77777777" w:rsidR="00D75A13" w:rsidRDefault="000F3026" w:rsidP="00D75A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anchor="exceptions-for-not-wearing-a-face-mask" w:history="1">
        <w:r w:rsidR="00D75A13" w:rsidRPr="00D7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https://www.dhhs.vic.gov.au/face-masks-vic-covid-19#exceptions-for-not-wearing-a-face-mask</w:t>
        </w:r>
      </w:hyperlink>
    </w:p>
    <w:p w14:paraId="7B9C8B37" w14:textId="77777777" w:rsidR="006650C5" w:rsidRDefault="00D75A13" w:rsidP="00D75A13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Scroll down to ‘Exceptions for not wearing a mask’</w:t>
      </w:r>
    </w:p>
    <w:sectPr w:rsidR="0066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13"/>
    <w:rsid w:val="000F3026"/>
    <w:rsid w:val="006650C5"/>
    <w:rsid w:val="00D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904C"/>
  <w15:chartTrackingRefBased/>
  <w15:docId w15:val="{69FCA6BD-DE1A-46F3-9228-D80B624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A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hs.vic.gov.au/face-masks-vic-covid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5.austlii.edu.au/au/legis/cth/consol_act/dda1992264/s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5.austlii.edu.au/au/legis/cth/consol_act/dda1992264/s6.html" TargetMode="External"/><Relationship Id="rId5" Type="http://schemas.openxmlformats.org/officeDocument/2006/relationships/hyperlink" Target="https://www.legislation.gov.au/Details/C2018C001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5.austlii.edu.au/au/legis/cth/consol_act/pa198810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miLimo</cp:lastModifiedBy>
  <cp:revision>2</cp:revision>
  <cp:lastPrinted>2020-10-28T09:43:00Z</cp:lastPrinted>
  <dcterms:created xsi:type="dcterms:W3CDTF">2021-04-24T04:55:00Z</dcterms:created>
  <dcterms:modified xsi:type="dcterms:W3CDTF">2021-04-24T04:55:00Z</dcterms:modified>
</cp:coreProperties>
</file>